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F" w:rsidRDefault="00CB0767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Al Presidente dell’Associazione </w:t>
      </w:r>
    </w:p>
    <w:p w:rsidR="00A65F0F" w:rsidRDefault="00CB0767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Clust-ER Agroalimentare</w:t>
      </w:r>
    </w:p>
    <w:p w:rsidR="00A65F0F" w:rsidRDefault="00CB0767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Via Gobetti 101 - Bologna</w:t>
      </w:r>
    </w:p>
    <w:p w:rsidR="00A65F0F" w:rsidRDefault="00CB0767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PEC: Clust-ER.Agroalimentare@legalmail.it</w:t>
      </w:r>
    </w:p>
    <w:p w:rsidR="00A65F0F" w:rsidRDefault="00A65F0F">
      <w:pPr>
        <w:jc w:val="center"/>
        <w:rPr>
          <w:b/>
          <w:sz w:val="28"/>
          <w:szCs w:val="28"/>
        </w:rPr>
      </w:pPr>
    </w:p>
    <w:p w:rsidR="00A65F0F" w:rsidRDefault="00CB0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adesione all’Associazione Clust-ER Agroalimentare</w:t>
      </w:r>
    </w:p>
    <w:p w:rsidR="00A65F0F" w:rsidRDefault="00CB0767">
      <w:r>
        <w:t>Il/La sottoscritto/a _______________________________________________________________________</w:t>
      </w:r>
    </w:p>
    <w:p w:rsidR="00A65F0F" w:rsidRDefault="00CB0767">
      <w:r>
        <w:t>In qualità di legale rappresentante di ________________________________________________________</w:t>
      </w:r>
    </w:p>
    <w:p w:rsidR="00A65F0F" w:rsidRDefault="00CB0767">
      <w:r>
        <w:t>Forma giuridica ______________________________ ____________________</w:t>
      </w:r>
      <w:r>
        <w:t>_______________________</w:t>
      </w:r>
    </w:p>
    <w:p w:rsidR="00A65F0F" w:rsidRDefault="00CB0767">
      <w:r>
        <w:t>con sede legale in ________(</w:t>
      </w:r>
      <w:r>
        <w:rPr>
          <w:sz w:val="20"/>
          <w:szCs w:val="20"/>
        </w:rPr>
        <w:t xml:space="preserve">via, n.,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>, comune, prov.</w:t>
      </w:r>
      <w:r>
        <w:t>) ___________________________________________</w:t>
      </w:r>
    </w:p>
    <w:p w:rsidR="00A65F0F" w:rsidRDefault="00CB0767">
      <w:r>
        <w:t>codice fiscale ___________________________    partita iva ______________________________________</w:t>
      </w:r>
    </w:p>
    <w:p w:rsidR="00A65F0F" w:rsidRDefault="00CB0767">
      <w:r>
        <w:t>sito web  ________________________</w:t>
      </w:r>
      <w:r>
        <w:t>______________</w:t>
      </w:r>
    </w:p>
    <w:p w:rsidR="00A65F0F" w:rsidRDefault="00CB07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 che la persona giuridica sopra descritta sia ammessa in qualità di socio all’Associazione Clust-ER Agroalimentare</w:t>
      </w:r>
    </w:p>
    <w:p w:rsidR="00A65F0F" w:rsidRDefault="00CB0767">
      <w:r>
        <w:t>A tal fine dichiara: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di avere preso visione dello Statuto, di condividere le finalità dell’Associazione,  e di accettare</w:t>
      </w:r>
      <w:r>
        <w:rPr>
          <w:color w:val="000000"/>
        </w:rPr>
        <w:t xml:space="preserve"> incondizionatamente tutte le disposizioni previste nello Statuto;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di non essere stato escluso dalla possibilità di contrarre con la Pubblica Amministrazione (art. 8.3 dello Statuto);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di non essere in stato di liquidazione, concordato preventivo, falliment</w:t>
      </w:r>
      <w:r>
        <w:rPr>
          <w:color w:val="000000"/>
        </w:rPr>
        <w:t>o o sottoposto ad altre procedure di crisi dell'impresa (art. 8.3 dello Statuto);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 xml:space="preserve">che la persona giuridica sopra indicata rientra nella seguente tipologia di soci previste all’art. 5.4 dello Statuto </w:t>
      </w:r>
      <w:r>
        <w:rPr>
          <w:i/>
          <w:color w:val="000000"/>
        </w:rPr>
        <w:t>(una sola opzione)</w:t>
      </w:r>
      <w:r>
        <w:rPr>
          <w:color w:val="000000"/>
        </w:rPr>
        <w:t>: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a) Università ed Enti di diritto pubblico, che partecipano alle attività dell’Associazione solo attraverso propri laboratori e centri per l'innovazione appartenenti alla Rete Alta Tecnologia ed accreditati dalla Regione Emilia-Romagna ai sensi della DGR </w:t>
      </w:r>
      <w:r>
        <w:rPr>
          <w:color w:val="000000"/>
          <w:sz w:val="20"/>
          <w:szCs w:val="20"/>
        </w:rPr>
        <w:t>762/2014.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b) laboratori e centri per l’innovazione appartenenti alla Rete Alta Tecnologia ed accreditati dalla Regione Emilia Romagna ai sensi della DGR 762/2014, dotati di personalità giuridica;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c) organismi di ricerca non ancora accreditati ma che </w:t>
      </w:r>
      <w:r>
        <w:rPr>
          <w:color w:val="000000"/>
          <w:sz w:val="20"/>
          <w:szCs w:val="20"/>
        </w:rPr>
        <w:t>si impegnano ad ottenere l’accreditamento ai sensi della DGR 762/2014 entro un anno dall’ammissione come Soci;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d) imprese in forma singola, incluse start-up innovative;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e) consorzi, reti, cluster o altre forme aggregative tra imprese;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f) Fondazion</w:t>
      </w:r>
      <w:r>
        <w:rPr>
          <w:color w:val="000000"/>
          <w:sz w:val="20"/>
          <w:szCs w:val="20"/>
        </w:rPr>
        <w:t>i ITS ed enti di formazione accreditati dalla Regione Emilia-Romagna con esperienza nella formazione terziaria non universitaria;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 w:val="20"/>
          <w:szCs w:val="20"/>
        </w:rPr>
        <w:t xml:space="preserve">  g) altri enti ed istituzioni attivi nel campo dell'innovazione nell'ambito del sistema produttivo Agroalimentare.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i/>
          <w:color w:val="000000"/>
        </w:rPr>
        <w:t>(solo per</w:t>
      </w:r>
      <w:r>
        <w:rPr>
          <w:i/>
          <w:color w:val="000000"/>
        </w:rPr>
        <w:t xml:space="preserve"> i soci che rientrano nella tipologia d. – cancellare la voce non che non interessa)</w:t>
      </w:r>
      <w:r>
        <w:rPr>
          <w:color w:val="000000"/>
        </w:rPr>
        <w:t xml:space="preserve"> di rientrare/non rientrare nella definizione di piccola impresa, ai sensi della vigente normativa</w:t>
      </w:r>
    </w:p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</w:rPr>
      </w:pPr>
      <w:r>
        <w:t xml:space="preserve">Ultimo </w:t>
      </w:r>
      <w:r>
        <w:rPr>
          <w:color w:val="000000"/>
        </w:rPr>
        <w:t>Fatturato disponibile ________________________ Occupati al 31/12/2</w:t>
      </w:r>
      <w:r>
        <w:rPr>
          <w:color w:val="000000"/>
        </w:rPr>
        <w:t>02</w:t>
      </w:r>
      <w:r>
        <w:t>2</w:t>
      </w:r>
      <w:r>
        <w:rPr>
          <w:color w:val="000000"/>
        </w:rPr>
        <w:t xml:space="preserve"> _________________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lastRenderedPageBreak/>
        <w:t xml:space="preserve">di impegnarsi a versare la quota associativa una tantum di euro 1.000,00 (500,00 per le piccole imprese) e la quota associativa annuale per l’anno in corso, pari ad euro 500,00 (250,00 per le piccole imprese) subito dopo la delibera di ammissione da parte </w:t>
      </w:r>
      <w:r>
        <w:rPr>
          <w:color w:val="000000"/>
        </w:rPr>
        <w:t>dell’Assemblea dei soci;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che la sede operativa a cui inviare le comunicazioni è la seguente, e che eventuali variazioni saranno tempestivamente comunicate alla segreteria del Clust-ER:</w:t>
      </w:r>
    </w:p>
    <w:tbl>
      <w:tblPr>
        <w:tblStyle w:val="a"/>
        <w:tblW w:w="946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"/>
        <w:gridCol w:w="851"/>
        <w:gridCol w:w="992"/>
        <w:gridCol w:w="5245"/>
        <w:gridCol w:w="708"/>
        <w:gridCol w:w="674"/>
      </w:tblGrid>
      <w:tr w:rsidR="00A65F0F">
        <w:tc>
          <w:tcPr>
            <w:tcW w:w="9462" w:type="dxa"/>
            <w:gridSpan w:val="6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OPERATIVA</w:t>
            </w:r>
          </w:p>
        </w:tc>
      </w:tr>
      <w:tr w:rsidR="00A65F0F">
        <w:tc>
          <w:tcPr>
            <w:tcW w:w="992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8470" w:type="dxa"/>
            <w:gridSpan w:val="5"/>
          </w:tcPr>
          <w:p w:rsidR="00A65F0F" w:rsidRDefault="00A65F0F"/>
        </w:tc>
      </w:tr>
      <w:tr w:rsidR="00A65F0F">
        <w:tc>
          <w:tcPr>
            <w:tcW w:w="992" w:type="dxa"/>
          </w:tcPr>
          <w:p w:rsidR="00A65F0F" w:rsidRDefault="00CB0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851" w:type="dxa"/>
          </w:tcPr>
          <w:p w:rsidR="00A65F0F" w:rsidRDefault="00A65F0F"/>
        </w:tc>
        <w:tc>
          <w:tcPr>
            <w:tcW w:w="992" w:type="dxa"/>
          </w:tcPr>
          <w:p w:rsidR="00A65F0F" w:rsidRDefault="00CB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5245" w:type="dxa"/>
          </w:tcPr>
          <w:p w:rsidR="00A65F0F" w:rsidRDefault="00A65F0F"/>
        </w:tc>
        <w:tc>
          <w:tcPr>
            <w:tcW w:w="708" w:type="dxa"/>
          </w:tcPr>
          <w:p w:rsidR="00A65F0F" w:rsidRDefault="00CB0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674" w:type="dxa"/>
          </w:tcPr>
          <w:p w:rsidR="00A65F0F" w:rsidRDefault="00A65F0F"/>
        </w:tc>
      </w:tr>
    </w:tbl>
    <w:p w:rsidR="00A65F0F" w:rsidRDefault="00A65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che i propri referenti operativo ed amministrativo per le attività del Clust-ER sono i seguenti, e che eventuali variazioni saranno tempestivamente comunicate alla segreteria del Clust-ER:</w:t>
      </w:r>
    </w:p>
    <w:tbl>
      <w:tblPr>
        <w:tblStyle w:val="a0"/>
        <w:tblW w:w="946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749"/>
        <w:gridCol w:w="993"/>
        <w:gridCol w:w="3727"/>
      </w:tblGrid>
      <w:tr w:rsidR="00A65F0F">
        <w:tc>
          <w:tcPr>
            <w:tcW w:w="4742" w:type="dxa"/>
            <w:gridSpan w:val="2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OPERATIVO</w:t>
            </w:r>
          </w:p>
        </w:tc>
        <w:tc>
          <w:tcPr>
            <w:tcW w:w="4720" w:type="dxa"/>
            <w:gridSpan w:val="2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AMMINISTRATIVO</w:t>
            </w:r>
          </w:p>
        </w:tc>
      </w:tr>
      <w:tr w:rsidR="00A65F0F"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749" w:type="dxa"/>
          </w:tcPr>
          <w:p w:rsidR="00A65F0F" w:rsidRDefault="00A65F0F"/>
        </w:tc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727" w:type="dxa"/>
          </w:tcPr>
          <w:p w:rsidR="00A65F0F" w:rsidRDefault="00A65F0F"/>
        </w:tc>
      </w:tr>
      <w:tr w:rsidR="00A65F0F"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749" w:type="dxa"/>
          </w:tcPr>
          <w:p w:rsidR="00A65F0F" w:rsidRDefault="00A65F0F"/>
        </w:tc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727" w:type="dxa"/>
          </w:tcPr>
          <w:p w:rsidR="00A65F0F" w:rsidRDefault="00A65F0F"/>
        </w:tc>
      </w:tr>
      <w:tr w:rsidR="00A65F0F"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</w:t>
            </w:r>
          </w:p>
        </w:tc>
        <w:tc>
          <w:tcPr>
            <w:tcW w:w="3749" w:type="dxa"/>
          </w:tcPr>
          <w:p w:rsidR="00A65F0F" w:rsidRDefault="00A65F0F"/>
        </w:tc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</w:t>
            </w:r>
          </w:p>
        </w:tc>
        <w:tc>
          <w:tcPr>
            <w:tcW w:w="3727" w:type="dxa"/>
          </w:tcPr>
          <w:p w:rsidR="00A65F0F" w:rsidRDefault="00A65F0F"/>
        </w:tc>
      </w:tr>
      <w:tr w:rsidR="00A65F0F"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3749" w:type="dxa"/>
          </w:tcPr>
          <w:p w:rsidR="00A65F0F" w:rsidRDefault="00A65F0F"/>
        </w:tc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3727" w:type="dxa"/>
          </w:tcPr>
          <w:p w:rsidR="00A65F0F" w:rsidRDefault="00A65F0F"/>
        </w:tc>
      </w:tr>
      <w:tr w:rsidR="00A65F0F"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749" w:type="dxa"/>
          </w:tcPr>
          <w:p w:rsidR="00A65F0F" w:rsidRDefault="00A65F0F"/>
        </w:tc>
        <w:tc>
          <w:tcPr>
            <w:tcW w:w="993" w:type="dxa"/>
          </w:tcPr>
          <w:p w:rsidR="00A65F0F" w:rsidRDefault="00CB0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727" w:type="dxa"/>
          </w:tcPr>
          <w:p w:rsidR="00A65F0F" w:rsidRDefault="00A65F0F"/>
        </w:tc>
      </w:tr>
    </w:tbl>
    <w:p w:rsidR="00A65F0F" w:rsidRDefault="00A65F0F">
      <w:pPr>
        <w:spacing w:after="0"/>
      </w:pP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di aver preso visione della Informativa Privacy e di rilasciare il consenso al trattamento dei dati personali ed alla loro comunicazione in Italia e all'estero per finalità associative connesse o strumentali secondo quanto indicato nella stessa informativa</w:t>
      </w:r>
    </w:p>
    <w:p w:rsidR="00A65F0F" w:rsidRDefault="00A65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:rsidR="00A65F0F" w:rsidRDefault="00CB0767">
      <w:pPr>
        <w:jc w:val="both"/>
      </w:pPr>
      <w:r>
        <w:t>Si allegano: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 xml:space="preserve">Statuto </w:t>
      </w:r>
      <w:r>
        <w:rPr>
          <w:i/>
          <w:color w:val="000000"/>
        </w:rPr>
        <w:t>(è possibile fornire il link al quale è scaricabile)</w:t>
      </w:r>
      <w:r>
        <w:rPr>
          <w:color w:val="000000"/>
        </w:rPr>
        <w:t xml:space="preserve"> 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Visura camerale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Fotocopia del documento d’identità del legale rappresentante</w:t>
      </w:r>
    </w:p>
    <w:p w:rsidR="00A65F0F" w:rsidRDefault="00CB0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</w:pPr>
      <w:r>
        <w:rPr>
          <w:color w:val="000000"/>
        </w:rPr>
        <w:t>Descrizione del profilo e dell’ambito di operatività  del soggetto richiedente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</w:p>
    <w:p w:rsidR="00A65F0F" w:rsidRDefault="00A65F0F"/>
    <w:p w:rsidR="00A65F0F" w:rsidRDefault="00CB0767">
      <w:r>
        <w:t>Luogo e data _____________________________________</w:t>
      </w:r>
    </w:p>
    <w:p w:rsidR="00A65F0F" w:rsidRDefault="00CB0767">
      <w:pPr>
        <w:ind w:left="4395"/>
        <w:jc w:val="center"/>
      </w:pPr>
      <w:r>
        <w:t>Timbro e firma del legale rappresentante</w:t>
      </w:r>
    </w:p>
    <w:p w:rsidR="00A65F0F" w:rsidRDefault="00A65F0F">
      <w:pPr>
        <w:ind w:left="4395"/>
        <w:jc w:val="center"/>
      </w:pPr>
    </w:p>
    <w:p w:rsidR="00A65F0F" w:rsidRDefault="00CB0767">
      <w:pPr>
        <w:ind w:left="4395"/>
        <w:jc w:val="center"/>
      </w:pPr>
      <w:r>
        <w:t>______________________________________________</w:t>
      </w:r>
    </w:p>
    <w:p w:rsidR="00A65F0F" w:rsidRDefault="00A65F0F"/>
    <w:p w:rsidR="00A65F0F" w:rsidRDefault="00CB0767">
      <w:pPr>
        <w:spacing w:after="0" w:line="240" w:lineRule="auto"/>
      </w:pPr>
      <w:r>
        <w:t>Da inviare via PEC unitamente agli allegati sopra indicati all’indirizzo:</w:t>
      </w:r>
    </w:p>
    <w:p w:rsidR="00A65F0F" w:rsidRDefault="00CB076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Clust-ER.Agroalimentare@legalmail.it</w:t>
      </w:r>
    </w:p>
    <w:p w:rsidR="00A65F0F" w:rsidRDefault="00A65F0F">
      <w:pPr>
        <w:rPr>
          <w:sz w:val="12"/>
          <w:szCs w:val="12"/>
        </w:rPr>
      </w:pPr>
    </w:p>
    <w:p w:rsidR="00C07EAC" w:rsidRDefault="00C07EAC">
      <w:pPr>
        <w:rPr>
          <w:b/>
        </w:rPr>
      </w:pPr>
      <w:r>
        <w:rPr>
          <w:b/>
        </w:rPr>
        <w:br w:type="page"/>
      </w:r>
    </w:p>
    <w:p w:rsidR="00A65F0F" w:rsidRDefault="00CB07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INF</w:t>
      </w:r>
      <w:r>
        <w:rPr>
          <w:b/>
        </w:rPr>
        <w:t>ORMATIVA</w:t>
      </w:r>
      <w:r>
        <w:rPr>
          <w:b/>
          <w:color w:val="000000"/>
        </w:rPr>
        <w:t xml:space="preserve"> PER IL TRATTAMENTO DEI DATI PERSONALI AI SENSI DELL’ART 13 DEL REGOLAMENTO EUROPEO N. 679/2016</w:t>
      </w:r>
    </w:p>
    <w:p w:rsidR="00A65F0F" w:rsidRDefault="00A6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  <w:color w:val="000000"/>
        </w:rPr>
        <w:t>Premessa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Ai sensi dell’art. 13 del Regolamento europeo n. 679/2016, l’associazione “Clust-ER Agroalimentare”, in qualità di “Titolare” del trattamento,</w:t>
      </w:r>
      <w:r>
        <w:rPr>
          <w:color w:val="000000"/>
        </w:rPr>
        <w:t xml:space="preserve"> è tenuta a fornirle informazioni in merito all’utilizzo dei suoi dati personali.  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Identità</w:t>
      </w:r>
      <w:r>
        <w:rPr>
          <w:b/>
          <w:color w:val="000000"/>
        </w:rPr>
        <w:t xml:space="preserve"> e i dati di contatto del titolare del trattamento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 Titolare del trattamento dei dati personali di cui alla presente Informativa è l’associazione “Clust-ER Agroal</w:t>
      </w:r>
      <w:r>
        <w:rPr>
          <w:color w:val="000000"/>
        </w:rPr>
        <w:t>imentare”, con sede in via Piero Gobetti 101, 40129 Bologna (BO), presso ART-ER S. cons. p. a. . 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Al fine di semplificare le modalità di inoltro e ridurre i tempi per il riscontro si invita a presentare le richieste di cui al paragrafo n. 10, agli indirizz</w:t>
      </w:r>
      <w:r>
        <w:rPr>
          <w:color w:val="000000"/>
        </w:rPr>
        <w:t xml:space="preserve">i e-mail </w:t>
      </w:r>
      <w:hyperlink r:id="rId8">
        <w:r>
          <w:rPr>
            <w:color w:val="1155CC"/>
            <w:u w:val="single"/>
          </w:rPr>
          <w:t>clust-er@art-er.it</w:t>
        </w:r>
      </w:hyperlink>
      <w:r>
        <w:rPr>
          <w:color w:val="000000"/>
        </w:rPr>
        <w:t xml:space="preserve"> e </w:t>
      </w:r>
      <w:hyperlink r:id="rId9">
        <w:r>
          <w:rPr>
            <w:color w:val="0000FF"/>
            <w:u w:val="single"/>
          </w:rPr>
          <w:t>marco.foschini@agrifood.clust-er.it</w:t>
        </w:r>
      </w:hyperlink>
      <w:r>
        <w:rPr>
          <w:color w:val="000000"/>
        </w:rPr>
        <w:t xml:space="preserve">   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Il</w:t>
      </w:r>
      <w:r>
        <w:rPr>
          <w:b/>
          <w:color w:val="000000"/>
        </w:rPr>
        <w:t xml:space="preserve"> Responsabile della protezione dei dati personali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L’associazione “Clust-ER Agroalimentare” non è tenuta a designare il Responsabile per la protezione dei dati.  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Responsabili del trattamento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La Società può avvalersi di soggetti terzi per l’espletamento di attività e relativi trattamenti di dati personali </w:t>
      </w:r>
      <w:r>
        <w:rPr>
          <w:color w:val="000000"/>
        </w:rPr>
        <w:t>di cui mantiene la titolarità. Conformemente a quanto stabilito dalla normativa, tali soggetti assicurano livelli esperienza, capacità e affidabilità tali da garantire il rispetto delle vigenti disposizioni in materia di trattamento, ivi compreso il profil</w:t>
      </w:r>
      <w:r>
        <w:rPr>
          <w:color w:val="000000"/>
        </w:rPr>
        <w:t>o della sicurezza dei dati.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Sono formalizzate istruzioni, compiti ed oneri in capo a tali soggetti terzi con la designazione degli stessi a "Responsabili del trattamento". Tali soggetti sono sottoposti a verifiche periodiche al fine di constatare il manten</w:t>
      </w:r>
      <w:r>
        <w:rPr>
          <w:color w:val="000000"/>
        </w:rPr>
        <w:t>imento dei livelli di garanzia registrati in occasione dell’affidamento dell’incarico iniziale.  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Soggetti autorizzati al trattamento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 Suoi dati personali sono trattati da personale interno previamente autorizzato e designato quale incaricato del trattame</w:t>
      </w:r>
      <w:r>
        <w:rPr>
          <w:color w:val="000000"/>
        </w:rPr>
        <w:t>nto, a cui sono impartite idonee istruzioni in ordine a misure, accorgimenti, modus operandi, tutti volti alla concreta tutela dei tuoi dati personali. 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Finalità e base giuridica del trattamento</w:t>
      </w:r>
    </w:p>
    <w:p w:rsidR="00A65F0F" w:rsidRDefault="00CB0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L’associazione “Clust-ER Agroalimentare” tratta i suoi dati personali esclusivamente in esecuzione delle finalità di seguito indicate: </w:t>
      </w:r>
    </w:p>
    <w:p w:rsidR="00A65F0F" w:rsidRDefault="00CB076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Ai fini dell’instaurazione e la gestione del rapporto associativo, la cui base giuridica è costituita dalla lett. b) </w:t>
      </w:r>
      <w:r>
        <w:rPr>
          <w:color w:val="000000"/>
        </w:rPr>
        <w:t>dell’art. 6 par. 1 del Regolamento UE 2016/679</w:t>
      </w:r>
    </w:p>
    <w:p w:rsidR="00A65F0F" w:rsidRDefault="00CB076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b)</w:t>
      </w:r>
      <w:r>
        <w:rPr>
          <w:color w:val="000000"/>
        </w:rPr>
        <w:tab/>
        <w:t>Ai fini del perseguimento delle attività associative istituzionali, tra cui seminari, corsi, eventi ecc., la cui base giuridica è costituita dalla lett. b) dell’art. 6 par. 1 del Regolamento UE 2016/679</w:t>
      </w:r>
    </w:p>
    <w:p w:rsidR="00A65F0F" w:rsidRDefault="00CB076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c)</w:t>
      </w:r>
      <w:r>
        <w:rPr>
          <w:color w:val="000000"/>
        </w:rPr>
        <w:tab/>
      </w:r>
      <w:r>
        <w:rPr>
          <w:color w:val="000000"/>
        </w:rPr>
        <w:t>Ai fini dell’invio di comunicazioni (ad es. Newsletter) correlate alle attività di cui alla lett. B) la cui base giuridica è costituita dalla lett. f) dell’art. 6 par. 1 del Regolamento UE 2016/679</w:t>
      </w:r>
    </w:p>
    <w:p w:rsidR="00A65F0F" w:rsidRDefault="00CB076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d)</w:t>
      </w:r>
      <w:r>
        <w:rPr>
          <w:color w:val="000000"/>
        </w:rPr>
        <w:tab/>
        <w:t xml:space="preserve">Per adempiere o per esigere l'adempimento di specifici </w:t>
      </w:r>
      <w:r>
        <w:rPr>
          <w:color w:val="000000"/>
        </w:rPr>
        <w:t>obblighi o per eseguire specifici compiti previsti dalla normativa dell'Unione europea, da leggi, da regolamenti, ad es. in materia fiscale, copertura assicurative ecc., la cui base giuridica è costituita dalla lett. c) dell’art. 6 par. 1 del Regolamento U</w:t>
      </w:r>
      <w:r>
        <w:rPr>
          <w:color w:val="000000"/>
        </w:rPr>
        <w:t>E 2016/679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  <w:color w:val="000000"/>
        </w:rPr>
        <w:t>Destinatari dei dati personali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 suoi dati non sono diffusi, fatta eccezione quanto riportato alla lett. e) del paragrafo precedente. I dati possono essere comunicati agli altri soci, nell’espletamento delle attività istituzionali del’associazio</w:t>
      </w:r>
      <w:r>
        <w:rPr>
          <w:color w:val="000000"/>
        </w:rPr>
        <w:t>ne “Clust-ER Agroalimentare” e ai soggetti che trattano dati personali per conto dell’Associazione stessa. Tali soggetti sono nominati Responsabili del trattamento come indicato al par. 4.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lastRenderedPageBreak/>
        <w:t>Trasferimento dei dati personali a Paesi extra UE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 suoi dati perso</w:t>
      </w:r>
      <w:r>
        <w:rPr>
          <w:color w:val="000000"/>
        </w:rPr>
        <w:t>nali non sono trasferiti al di fuori dell’Unione Europea.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Periodo di conservazione</w:t>
      </w:r>
    </w:p>
    <w:p w:rsidR="00A65F0F" w:rsidRDefault="00CB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 dati saranno utilizzati dall’associazione “Clust-ER Agroalimentare” fino alla cessazione del rapporto associativo ed in aderenza ad obblighi legali, in materia contabile e</w:t>
      </w:r>
      <w:r>
        <w:rPr>
          <w:color w:val="000000"/>
        </w:rPr>
        <w:t xml:space="preserve"> fiscale.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I suoi diritti</w:t>
      </w:r>
    </w:p>
    <w:p w:rsidR="00A65F0F" w:rsidRDefault="00CB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Nella sua qualità di interessato, Lei ha diritto:</w:t>
      </w:r>
    </w:p>
    <w:p w:rsidR="00A65F0F" w:rsidRDefault="00CB0767">
      <w:pPr>
        <w:numPr>
          <w:ilvl w:val="0"/>
          <w:numId w:val="1"/>
        </w:numPr>
        <w:spacing w:after="0" w:line="240" w:lineRule="auto"/>
        <w:ind w:left="92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di accesso ai dati personali;</w:t>
      </w:r>
    </w:p>
    <w:p w:rsidR="00A65F0F" w:rsidRDefault="00CB0767">
      <w:pPr>
        <w:numPr>
          <w:ilvl w:val="0"/>
          <w:numId w:val="1"/>
        </w:numPr>
        <w:spacing w:after="0" w:line="240" w:lineRule="auto"/>
        <w:ind w:left="92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di ottenere la rettifica o la cancellazione degli stessi o la limitazione del trattamento che lo riguardano;</w:t>
      </w:r>
    </w:p>
    <w:p w:rsidR="00A65F0F" w:rsidRDefault="00CB0767">
      <w:pPr>
        <w:numPr>
          <w:ilvl w:val="0"/>
          <w:numId w:val="1"/>
        </w:numPr>
        <w:spacing w:after="0" w:line="240" w:lineRule="auto"/>
        <w:ind w:left="92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di opporsi al trattamento;</w:t>
      </w:r>
    </w:p>
    <w:p w:rsidR="00A65F0F" w:rsidRDefault="00CB0767">
      <w:pPr>
        <w:numPr>
          <w:ilvl w:val="0"/>
          <w:numId w:val="1"/>
        </w:numPr>
        <w:spacing w:after="0" w:line="240" w:lineRule="auto"/>
        <w:ind w:left="92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alla portabilit</w:t>
      </w:r>
      <w:r>
        <w:rPr>
          <w:color w:val="000000"/>
        </w:rPr>
        <w:t>à dei Suoi dati;</w:t>
      </w:r>
    </w:p>
    <w:p w:rsidR="00A65F0F" w:rsidRDefault="00CB0767">
      <w:pPr>
        <w:numPr>
          <w:ilvl w:val="0"/>
          <w:numId w:val="1"/>
        </w:numPr>
        <w:spacing w:after="0" w:line="240" w:lineRule="auto"/>
        <w:ind w:left="92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di proporre reclamo al Garante per la protezione dei dati personali</w:t>
      </w:r>
    </w:p>
    <w:p w:rsidR="00A65F0F" w:rsidRDefault="00CB0767">
      <w:pPr>
        <w:numPr>
          <w:ilvl w:val="0"/>
          <w:numId w:val="2"/>
        </w:numPr>
        <w:spacing w:before="120" w:after="40" w:line="240" w:lineRule="auto"/>
        <w:ind w:left="1066" w:hanging="357"/>
        <w:rPr>
          <w:b/>
          <w:color w:val="000000"/>
        </w:rPr>
      </w:pPr>
      <w:r>
        <w:rPr>
          <w:b/>
        </w:rPr>
        <w:t>Conferimento dei dati</w:t>
      </w:r>
    </w:p>
    <w:p w:rsidR="00A65F0F" w:rsidRDefault="00CB076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 conferimento dei dati anagrafici e di contatto è necessario alla gestione del rapporto associativo e l’adempimento di obblighi di legge e il mancato conferimento comporta l’impossibilità di dare seguito alle finalità di cui al par. 6 del presente docume</w:t>
      </w:r>
      <w:r>
        <w:rPr>
          <w:color w:val="000000"/>
        </w:rPr>
        <w:t xml:space="preserve">nto. </w:t>
      </w:r>
    </w:p>
    <w:p w:rsidR="00A65F0F" w:rsidRDefault="00A6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F0F" w:rsidRDefault="00A65F0F">
      <w:pPr>
        <w:jc w:val="both"/>
      </w:pPr>
    </w:p>
    <w:sectPr w:rsidR="00A65F0F" w:rsidSect="00A65F0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67" w:rsidRDefault="00CB0767" w:rsidP="00A65F0F">
      <w:pPr>
        <w:spacing w:after="0" w:line="240" w:lineRule="auto"/>
      </w:pPr>
      <w:r>
        <w:separator/>
      </w:r>
    </w:p>
  </w:endnote>
  <w:endnote w:type="continuationSeparator" w:id="0">
    <w:p w:rsidR="00CB0767" w:rsidRDefault="00CB0767" w:rsidP="00A6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67" w:rsidRDefault="00CB0767" w:rsidP="00A65F0F">
      <w:pPr>
        <w:spacing w:after="0" w:line="240" w:lineRule="auto"/>
      </w:pPr>
      <w:r>
        <w:separator/>
      </w:r>
    </w:p>
  </w:footnote>
  <w:footnote w:type="continuationSeparator" w:id="0">
    <w:p w:rsidR="00CB0767" w:rsidRDefault="00CB0767" w:rsidP="00A65F0F">
      <w:pPr>
        <w:spacing w:after="0" w:line="240" w:lineRule="auto"/>
      </w:pPr>
      <w:r>
        <w:continuationSeparator/>
      </w:r>
    </w:p>
  </w:footnote>
  <w:footnote w:id="1">
    <w:p w:rsidR="00A65F0F" w:rsidRDefault="00CB0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Tale descrizione è finalizzata a fornire elementi utili per valutare la coerenza del soggetto richiedente rispetto alle finalità e all’ambito di operatività del Clust-ER Agroalimentare. E’ possibile allegare brochure istituzionali o altri documenti ritenu</w:t>
      </w:r>
      <w:r>
        <w:rPr>
          <w:color w:val="000000"/>
          <w:sz w:val="20"/>
          <w:szCs w:val="20"/>
        </w:rPr>
        <w:t>ti utili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6BAE"/>
    <w:multiLevelType w:val="multilevel"/>
    <w:tmpl w:val="6D8CF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F0C1C47"/>
    <w:multiLevelType w:val="multilevel"/>
    <w:tmpl w:val="2064EF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C21897"/>
    <w:multiLevelType w:val="multilevel"/>
    <w:tmpl w:val="FAB47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0F"/>
    <w:rsid w:val="00A65F0F"/>
    <w:rsid w:val="00C07EAC"/>
    <w:rsid w:val="00C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F4F"/>
  </w:style>
  <w:style w:type="paragraph" w:styleId="Titolo1">
    <w:name w:val="heading 1"/>
    <w:basedOn w:val="Normale"/>
    <w:link w:val="Titolo1Carattere"/>
    <w:uiPriority w:val="9"/>
    <w:qFormat/>
    <w:rsid w:val="008F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"/>
    <w:next w:val="normal"/>
    <w:rsid w:val="00A65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65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65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65F0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65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65F0F"/>
  </w:style>
  <w:style w:type="table" w:customStyle="1" w:styleId="TableNormal">
    <w:name w:val="Table Normal"/>
    <w:rsid w:val="00A65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65F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rsid w:val="00A82BE2"/>
    <w:pPr>
      <w:suppressAutoHyphens/>
      <w:ind w:left="720"/>
    </w:pPr>
    <w:rPr>
      <w:rFonts w:eastAsia="Arial Unicode MS" w:cs="font346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A82B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8C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0A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0A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D4D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4D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A65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5F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65F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st-er@art-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o.foschini@agrifood.clust-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4qbTNA0uYVfZmLhH5q09LHRl4A==">CgMxLjA4AHIcMEI5Qy1TOG1qT1M3NlpEYzBkVEpVZW5kUWNqUQ==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7593</Characters>
  <Application>Microsoft Office Word</Application>
  <DocSecurity>0</DocSecurity>
  <Lines>63</Lines>
  <Paragraphs>17</Paragraphs>
  <ScaleCrop>false</ScaleCrop>
  <Company>Aster S. Cons. P. A.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gmoretti</dc:creator>
  <cp:lastModifiedBy>mariarosa_pettazzoni</cp:lastModifiedBy>
  <cp:revision>2</cp:revision>
  <dcterms:created xsi:type="dcterms:W3CDTF">2023-10-26T14:18:00Z</dcterms:created>
  <dcterms:modified xsi:type="dcterms:W3CDTF">2023-10-26T14:18:00Z</dcterms:modified>
</cp:coreProperties>
</file>